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3E3" w:rsidRDefault="00CE53E3" w:rsidP="00C236E1">
      <w:pPr>
        <w:jc w:val="center"/>
        <w:rPr>
          <w:rFonts w:ascii="Times New Roman" w:hAnsi="Times New Roman" w:cs="Times New Roman"/>
          <w:b/>
          <w:sz w:val="26"/>
          <w:szCs w:val="26"/>
          <w:lang w:val="kk-KZ"/>
        </w:rPr>
      </w:pPr>
    </w:p>
    <w:p w:rsidR="007975E0" w:rsidRPr="00590463" w:rsidRDefault="00CE53E3" w:rsidP="00C236E1">
      <w:pPr>
        <w:jc w:val="center"/>
        <w:rPr>
          <w:rFonts w:ascii="Times New Roman" w:hAnsi="Times New Roman" w:cs="Times New Roman"/>
          <w:b/>
          <w:sz w:val="26"/>
          <w:szCs w:val="26"/>
          <w:lang w:val="kk-KZ"/>
        </w:rPr>
      </w:pPr>
      <w:r>
        <w:rPr>
          <w:rFonts w:ascii="Times New Roman" w:hAnsi="Times New Roman" w:cs="Times New Roman"/>
          <w:b/>
          <w:sz w:val="26"/>
          <w:szCs w:val="26"/>
          <w:lang w:val="kk-KZ"/>
        </w:rPr>
        <w:t xml:space="preserve"> </w:t>
      </w:r>
      <w:r w:rsidR="00AB700B">
        <w:rPr>
          <w:rFonts w:ascii="Times New Roman" w:hAnsi="Times New Roman" w:cs="Times New Roman"/>
          <w:b/>
          <w:sz w:val="26"/>
          <w:szCs w:val="26"/>
          <w:lang w:val="kk-KZ"/>
        </w:rPr>
        <w:t>«</w:t>
      </w:r>
      <w:r w:rsidR="007975E0" w:rsidRPr="00590463">
        <w:rPr>
          <w:rFonts w:ascii="Times New Roman" w:hAnsi="Times New Roman" w:cs="Times New Roman"/>
          <w:b/>
          <w:sz w:val="26"/>
          <w:szCs w:val="26"/>
          <w:lang w:val="kk-KZ"/>
        </w:rPr>
        <w:t>БЖЗҚ туралы 5 сұрақ</w:t>
      </w:r>
      <w:r w:rsidR="00AB700B">
        <w:rPr>
          <w:rFonts w:ascii="Times New Roman" w:hAnsi="Times New Roman" w:cs="Times New Roman"/>
          <w:b/>
          <w:sz w:val="26"/>
          <w:szCs w:val="26"/>
          <w:lang w:val="kk-KZ"/>
        </w:rPr>
        <w:t>»</w:t>
      </w:r>
    </w:p>
    <w:p w:rsidR="007975E0" w:rsidRPr="00590463" w:rsidRDefault="007975E0" w:rsidP="00AB700B">
      <w:pPr>
        <w:jc w:val="both"/>
        <w:rPr>
          <w:rFonts w:ascii="Times New Roman" w:hAnsi="Times New Roman" w:cs="Times New Roman"/>
          <w:b/>
          <w:sz w:val="26"/>
          <w:szCs w:val="26"/>
          <w:lang w:val="kk-KZ"/>
        </w:rPr>
      </w:pPr>
      <w:r w:rsidRPr="00590463">
        <w:rPr>
          <w:rFonts w:ascii="Times New Roman" w:hAnsi="Times New Roman" w:cs="Times New Roman"/>
          <w:b/>
          <w:sz w:val="26"/>
          <w:szCs w:val="26"/>
          <w:lang w:val="kk-KZ"/>
        </w:rPr>
        <w:t xml:space="preserve">Біз дәстүрлі «БЖЗҚ туралы 5 сұрақ» айдарын одан әрі жалғастырамыз. Онда осы айда БЖЗҚ қызметі, зейнетақы жинақтары және жеке зейнетақы шотының жай-күйі туралы ақпарат алу тәсілдері жайында жиі қойылатын сұрақтар қамтылған. </w:t>
      </w:r>
    </w:p>
    <w:p w:rsidR="005F39C4" w:rsidRPr="00590463" w:rsidRDefault="007975E0" w:rsidP="00A138CD">
      <w:pPr>
        <w:pStyle w:val="a3"/>
        <w:numPr>
          <w:ilvl w:val="0"/>
          <w:numId w:val="2"/>
        </w:numPr>
        <w:tabs>
          <w:tab w:val="left" w:pos="1396"/>
          <w:tab w:val="left" w:pos="3222"/>
        </w:tabs>
        <w:autoSpaceDE w:val="0"/>
        <w:autoSpaceDN w:val="0"/>
        <w:adjustRightInd w:val="0"/>
        <w:spacing w:after="0" w:line="276" w:lineRule="auto"/>
        <w:jc w:val="both"/>
        <w:rPr>
          <w:rFonts w:ascii="Times New Roman" w:hAnsi="Times New Roman" w:cs="Times New Roman"/>
          <w:b/>
          <w:sz w:val="26"/>
          <w:szCs w:val="26"/>
          <w:lang w:val="kk-KZ"/>
        </w:rPr>
      </w:pPr>
      <w:r w:rsidRPr="00590463">
        <w:rPr>
          <w:rFonts w:ascii="Times New Roman" w:hAnsi="Times New Roman" w:cs="Times New Roman"/>
          <w:b/>
          <w:sz w:val="26"/>
          <w:szCs w:val="26"/>
          <w:lang w:val="kk-KZ"/>
        </w:rPr>
        <w:t xml:space="preserve">enpf.kz сайтындағы </w:t>
      </w:r>
      <w:r w:rsidR="00C23361" w:rsidRPr="00590463">
        <w:rPr>
          <w:rFonts w:ascii="Times New Roman" w:hAnsi="Times New Roman" w:cs="Times New Roman"/>
          <w:b/>
          <w:sz w:val="26"/>
          <w:szCs w:val="26"/>
          <w:lang w:val="kk-KZ"/>
        </w:rPr>
        <w:t>ж</w:t>
      </w:r>
      <w:r w:rsidRPr="00590463">
        <w:rPr>
          <w:rFonts w:ascii="Times New Roman" w:hAnsi="Times New Roman" w:cs="Times New Roman"/>
          <w:b/>
          <w:sz w:val="26"/>
          <w:szCs w:val="26"/>
          <w:lang w:val="kk-KZ"/>
        </w:rPr>
        <w:t>еке кабинетте қалай тіркелуге болады?</w:t>
      </w:r>
    </w:p>
    <w:p w:rsidR="00384DDF" w:rsidRPr="00590463" w:rsidRDefault="007975E0" w:rsidP="00113A14">
      <w:pPr>
        <w:pStyle w:val="a3"/>
        <w:tabs>
          <w:tab w:val="left" w:pos="1396"/>
          <w:tab w:val="left" w:pos="3222"/>
        </w:tabs>
        <w:autoSpaceDE w:val="0"/>
        <w:autoSpaceDN w:val="0"/>
        <w:adjustRightInd w:val="0"/>
        <w:spacing w:after="0" w:line="276" w:lineRule="auto"/>
        <w:jc w:val="both"/>
        <w:rPr>
          <w:rFonts w:ascii="Times New Roman" w:hAnsi="Times New Roman" w:cs="Times New Roman"/>
          <w:sz w:val="26"/>
          <w:szCs w:val="26"/>
          <w:lang w:val="kk-KZ"/>
        </w:rPr>
      </w:pPr>
      <w:r w:rsidRPr="00590463">
        <w:rPr>
          <w:rFonts w:ascii="Times New Roman" w:hAnsi="Times New Roman" w:cs="Times New Roman"/>
          <w:sz w:val="26"/>
          <w:szCs w:val="26"/>
          <w:lang w:val="kk-KZ"/>
        </w:rPr>
        <w:t>Жеке кабинетте тіркелу үшін, алдымен ақпарат алу тәсілі ретінде «интернет-хабарландыру» опциясын таңдап алу қажет</w:t>
      </w:r>
      <w:r w:rsidRPr="00590463">
        <w:rPr>
          <w:rFonts w:ascii="Times New Roman" w:hAnsi="Times New Roman" w:cs="Times New Roman"/>
          <w:b/>
          <w:sz w:val="26"/>
          <w:szCs w:val="26"/>
          <w:lang w:val="kk-KZ"/>
        </w:rPr>
        <w:t xml:space="preserve">. </w:t>
      </w:r>
      <w:r w:rsidRPr="00590463">
        <w:rPr>
          <w:rFonts w:ascii="Times New Roman" w:hAnsi="Times New Roman" w:cs="Times New Roman"/>
          <w:sz w:val="26"/>
          <w:szCs w:val="26"/>
          <w:lang w:val="kk-KZ"/>
        </w:rPr>
        <w:t xml:space="preserve">Егер </w:t>
      </w:r>
      <w:r w:rsidR="00113A14" w:rsidRPr="00590463">
        <w:rPr>
          <w:rFonts w:ascii="Times New Roman" w:hAnsi="Times New Roman" w:cs="Times New Roman"/>
          <w:sz w:val="26"/>
          <w:szCs w:val="26"/>
          <w:lang w:val="kk-KZ"/>
        </w:rPr>
        <w:t>с</w:t>
      </w:r>
      <w:r w:rsidRPr="00590463">
        <w:rPr>
          <w:rFonts w:ascii="Times New Roman" w:hAnsi="Times New Roman" w:cs="Times New Roman"/>
          <w:sz w:val="26"/>
          <w:szCs w:val="26"/>
          <w:lang w:val="kk-KZ"/>
        </w:rPr>
        <w:t xml:space="preserve">із мұны жасамаған болсаңыз жеке басыңызды куәландыратын құжатпен БЖЗҚ-ның кез келген бөлімшесіне барып, ақпарат алу тәсілін өзгерту жөнінде қосымша келісімге қол қоюыңыз қажет. </w:t>
      </w:r>
      <w:r w:rsidR="00384DDF" w:rsidRPr="00590463">
        <w:rPr>
          <w:rFonts w:ascii="Times New Roman" w:hAnsi="Times New Roman" w:cs="Times New Roman"/>
          <w:sz w:val="26"/>
          <w:szCs w:val="26"/>
          <w:lang w:val="kk-KZ"/>
        </w:rPr>
        <w:t xml:space="preserve">Бұл операция 2-3 минут уақытты </w:t>
      </w:r>
      <w:r w:rsidR="00113A14" w:rsidRPr="00590463">
        <w:rPr>
          <w:rFonts w:ascii="Times New Roman" w:hAnsi="Times New Roman" w:cs="Times New Roman"/>
          <w:sz w:val="26"/>
          <w:szCs w:val="26"/>
          <w:lang w:val="kk-KZ"/>
        </w:rPr>
        <w:t xml:space="preserve">ғана </w:t>
      </w:r>
      <w:r w:rsidR="00384DDF" w:rsidRPr="00590463">
        <w:rPr>
          <w:rFonts w:ascii="Times New Roman" w:hAnsi="Times New Roman" w:cs="Times New Roman"/>
          <w:sz w:val="26"/>
          <w:szCs w:val="26"/>
          <w:lang w:val="kk-KZ"/>
        </w:rPr>
        <w:t>алады.</w:t>
      </w:r>
      <w:r w:rsidR="00113A14" w:rsidRPr="00590463">
        <w:rPr>
          <w:rFonts w:ascii="Times New Roman" w:hAnsi="Times New Roman" w:cs="Times New Roman"/>
          <w:sz w:val="26"/>
          <w:szCs w:val="26"/>
          <w:lang w:val="kk-KZ"/>
        </w:rPr>
        <w:t xml:space="preserve"> </w:t>
      </w:r>
      <w:r w:rsidR="00384DDF" w:rsidRPr="00590463">
        <w:rPr>
          <w:rFonts w:ascii="Times New Roman" w:hAnsi="Times New Roman" w:cs="Times New Roman"/>
          <w:sz w:val="26"/>
          <w:szCs w:val="26"/>
          <w:lang w:val="kk-KZ"/>
        </w:rPr>
        <w:t xml:space="preserve">«БЖЗҚ» АҚ сайтының «Интернет үзінді-көшірме» бөлімінде тіркелген кезде енді логин ретінде жеке сәйкестендіру нөмірін (ЖСН) пайдалануға болады. Ал құпия сөзіңіз, яғни пароліңіз ақпараттық қауіпсіздік талаптарына жауап беруі тиіс. Яғни, ол алты символдан кем болмауы тиіс және сандардан </w:t>
      </w:r>
      <w:r w:rsidR="00E26EE8" w:rsidRPr="00590463">
        <w:rPr>
          <w:rFonts w:ascii="Times New Roman" w:hAnsi="Times New Roman" w:cs="Times New Roman"/>
          <w:sz w:val="26"/>
          <w:szCs w:val="26"/>
          <w:lang w:val="kk-KZ"/>
        </w:rPr>
        <w:t xml:space="preserve">әрі </w:t>
      </w:r>
      <w:r w:rsidR="00384DDF" w:rsidRPr="00590463">
        <w:rPr>
          <w:rFonts w:ascii="Times New Roman" w:hAnsi="Times New Roman" w:cs="Times New Roman"/>
          <w:sz w:val="26"/>
          <w:szCs w:val="26"/>
          <w:lang w:val="kk-KZ"/>
        </w:rPr>
        <w:t xml:space="preserve">латын әріптерінен </w:t>
      </w:r>
      <w:r w:rsidR="00E26EE8" w:rsidRPr="00590463">
        <w:rPr>
          <w:rFonts w:ascii="Times New Roman" w:hAnsi="Times New Roman" w:cs="Times New Roman"/>
          <w:sz w:val="26"/>
          <w:szCs w:val="26"/>
          <w:lang w:val="kk-KZ"/>
        </w:rPr>
        <w:t xml:space="preserve">құралуы </w:t>
      </w:r>
      <w:r w:rsidR="00384DDF" w:rsidRPr="00590463">
        <w:rPr>
          <w:rFonts w:ascii="Times New Roman" w:hAnsi="Times New Roman" w:cs="Times New Roman"/>
          <w:sz w:val="26"/>
          <w:szCs w:val="26"/>
          <w:lang w:val="kk-KZ"/>
        </w:rPr>
        <w:t xml:space="preserve">керек.     </w:t>
      </w:r>
    </w:p>
    <w:p w:rsidR="00A8380A" w:rsidRPr="00590463" w:rsidRDefault="00A8380A" w:rsidP="00A8380A">
      <w:pPr>
        <w:pStyle w:val="a6"/>
        <w:ind w:left="720"/>
        <w:jc w:val="both"/>
        <w:rPr>
          <w:rFonts w:ascii="Times New Roman" w:hAnsi="Times New Roman"/>
          <w:sz w:val="26"/>
          <w:szCs w:val="26"/>
          <w:lang w:val="kk-KZ"/>
        </w:rPr>
      </w:pPr>
    </w:p>
    <w:p w:rsidR="00BB11CF" w:rsidRPr="00590463" w:rsidRDefault="00BB11CF" w:rsidP="00BB11CF">
      <w:pPr>
        <w:pStyle w:val="a6"/>
        <w:ind w:left="720"/>
        <w:jc w:val="both"/>
        <w:rPr>
          <w:rFonts w:ascii="Times New Roman" w:hAnsi="Times New Roman"/>
          <w:sz w:val="26"/>
          <w:szCs w:val="26"/>
          <w:lang w:val="kk-KZ"/>
        </w:rPr>
      </w:pPr>
    </w:p>
    <w:p w:rsidR="005F39C4" w:rsidRPr="00590463" w:rsidRDefault="0056198F" w:rsidP="00BE1683">
      <w:pPr>
        <w:pStyle w:val="a3"/>
        <w:numPr>
          <w:ilvl w:val="0"/>
          <w:numId w:val="2"/>
        </w:numPr>
        <w:tabs>
          <w:tab w:val="left" w:pos="1396"/>
          <w:tab w:val="left" w:pos="3222"/>
        </w:tabs>
        <w:autoSpaceDE w:val="0"/>
        <w:autoSpaceDN w:val="0"/>
        <w:adjustRightInd w:val="0"/>
        <w:spacing w:after="0" w:line="276" w:lineRule="auto"/>
        <w:jc w:val="both"/>
        <w:rPr>
          <w:rFonts w:ascii="Times New Roman" w:hAnsi="Times New Roman" w:cs="Times New Roman"/>
          <w:b/>
          <w:sz w:val="26"/>
          <w:szCs w:val="26"/>
          <w:lang w:val="kk-KZ"/>
        </w:rPr>
      </w:pPr>
      <w:r w:rsidRPr="00590463">
        <w:rPr>
          <w:rFonts w:ascii="Times New Roman" w:hAnsi="Times New Roman" w:cs="Times New Roman"/>
          <w:b/>
          <w:sz w:val="26"/>
          <w:szCs w:val="26"/>
          <w:lang w:val="kk-KZ"/>
        </w:rPr>
        <w:t>Егер мен зиянды өндірісте істейтін болсам, жұмыс берушім мен үшін қосымша жарна төлеуге міндетті ме?</w:t>
      </w:r>
    </w:p>
    <w:p w:rsidR="00173518" w:rsidRPr="00590463" w:rsidRDefault="0056198F" w:rsidP="00173518">
      <w:pPr>
        <w:pStyle w:val="a3"/>
        <w:tabs>
          <w:tab w:val="left" w:pos="1396"/>
          <w:tab w:val="left" w:pos="3222"/>
        </w:tabs>
        <w:autoSpaceDE w:val="0"/>
        <w:autoSpaceDN w:val="0"/>
        <w:adjustRightInd w:val="0"/>
        <w:spacing w:after="0" w:line="276" w:lineRule="auto"/>
        <w:jc w:val="both"/>
        <w:rPr>
          <w:rFonts w:ascii="Times New Roman" w:hAnsi="Times New Roman" w:cs="Times New Roman"/>
          <w:sz w:val="26"/>
          <w:szCs w:val="26"/>
          <w:lang w:val="kk-KZ"/>
        </w:rPr>
      </w:pPr>
      <w:r w:rsidRPr="00590463">
        <w:rPr>
          <w:rFonts w:ascii="Times New Roman" w:hAnsi="Times New Roman" w:cs="Times New Roman"/>
          <w:sz w:val="26"/>
          <w:szCs w:val="26"/>
          <w:lang w:val="kk-KZ"/>
        </w:rPr>
        <w:t xml:space="preserve">«Қазақстан Республикасында зейнетақымен қамсыздандыру туралы» ҚР Заңына сәйкес міндетті кәсіптік зейнетақы жарналары (МКЗЖ) </w:t>
      </w:r>
      <w:r w:rsidR="007903E2" w:rsidRPr="00590463">
        <w:rPr>
          <w:rFonts w:ascii="Times New Roman" w:hAnsi="Times New Roman" w:cs="Times New Roman"/>
          <w:sz w:val="26"/>
          <w:szCs w:val="26"/>
          <w:lang w:val="kk-KZ"/>
        </w:rPr>
        <w:t xml:space="preserve">жұмыскердің айлық табысының 5 пайызы көлемінде белгіленеді. </w:t>
      </w:r>
    </w:p>
    <w:p w:rsidR="0056198F" w:rsidRPr="00590463" w:rsidRDefault="00CB45B9" w:rsidP="007C45DD">
      <w:pPr>
        <w:pStyle w:val="a3"/>
        <w:jc w:val="both"/>
        <w:rPr>
          <w:rFonts w:ascii="Times New Roman" w:hAnsi="Times New Roman" w:cs="Times New Roman"/>
          <w:color w:val="000000"/>
          <w:sz w:val="26"/>
          <w:szCs w:val="26"/>
          <w:lang w:val="kk-KZ"/>
        </w:rPr>
      </w:pPr>
      <w:r w:rsidRPr="00590463">
        <w:rPr>
          <w:rFonts w:ascii="Times New Roman" w:hAnsi="Times New Roman" w:cs="Times New Roman"/>
          <w:color w:val="000000"/>
          <w:sz w:val="26"/>
          <w:szCs w:val="26"/>
          <w:lang w:val="kk-KZ"/>
        </w:rPr>
        <w:t>Міндетті кәсіптік зейнетақы жарналарын есептеу</w:t>
      </w:r>
      <w:r w:rsidR="00104CEE" w:rsidRPr="00590463">
        <w:rPr>
          <w:rFonts w:ascii="Times New Roman" w:hAnsi="Times New Roman" w:cs="Times New Roman"/>
          <w:color w:val="000000"/>
          <w:sz w:val="26"/>
          <w:szCs w:val="26"/>
          <w:lang w:val="kk-KZ"/>
        </w:rPr>
        <w:t xml:space="preserve">ді жұмыс берушілер өз қаражаты есебінен еңбек жағдайы зиянды болып саналатын жұмыспен айналысатын </w:t>
      </w:r>
      <w:r w:rsidR="003E43E3" w:rsidRPr="00590463">
        <w:rPr>
          <w:rFonts w:ascii="Times New Roman" w:hAnsi="Times New Roman" w:cs="Times New Roman"/>
          <w:color w:val="000000"/>
          <w:sz w:val="26"/>
          <w:szCs w:val="26"/>
          <w:lang w:val="kk-KZ"/>
        </w:rPr>
        <w:t xml:space="preserve">жұмыскерлерінің </w:t>
      </w:r>
      <w:r w:rsidR="00104CEE" w:rsidRPr="00590463">
        <w:rPr>
          <w:rFonts w:ascii="Times New Roman" w:hAnsi="Times New Roman" w:cs="Times New Roman"/>
          <w:color w:val="000000"/>
          <w:sz w:val="26"/>
          <w:szCs w:val="26"/>
          <w:lang w:val="kk-KZ"/>
        </w:rPr>
        <w:t xml:space="preserve">пайдасына жүзеге асырады.      </w:t>
      </w:r>
      <w:r w:rsidRPr="00590463">
        <w:rPr>
          <w:rFonts w:ascii="Times New Roman" w:hAnsi="Times New Roman" w:cs="Times New Roman"/>
          <w:color w:val="000000"/>
          <w:sz w:val="26"/>
          <w:szCs w:val="26"/>
          <w:lang w:val="kk-KZ"/>
        </w:rPr>
        <w:t xml:space="preserve">   </w:t>
      </w:r>
    </w:p>
    <w:p w:rsidR="00104CEE" w:rsidRPr="00590463" w:rsidRDefault="00104CEE" w:rsidP="00104CEE">
      <w:pPr>
        <w:pStyle w:val="a3"/>
        <w:jc w:val="both"/>
        <w:rPr>
          <w:rFonts w:ascii="Times New Roman" w:hAnsi="Times New Roman" w:cs="Times New Roman"/>
          <w:color w:val="000000"/>
          <w:sz w:val="26"/>
          <w:szCs w:val="26"/>
          <w:lang w:val="kk-KZ"/>
        </w:rPr>
      </w:pPr>
      <w:r w:rsidRPr="00590463">
        <w:rPr>
          <w:rFonts w:ascii="Times New Roman" w:hAnsi="Times New Roman" w:cs="Times New Roman"/>
          <w:color w:val="000000"/>
          <w:sz w:val="26"/>
          <w:szCs w:val="26"/>
          <w:lang w:val="kk-KZ"/>
        </w:rPr>
        <w:t xml:space="preserve">Мұндай жұмыстардың тізімі ҚР Үкіметінің 2013 жылғы 31 желтоқсанда қабылданған №1562-ші қаулысымен бектілген. </w:t>
      </w:r>
    </w:p>
    <w:p w:rsidR="00CB45B9" w:rsidRPr="00590463" w:rsidRDefault="00082345" w:rsidP="007C45DD">
      <w:pPr>
        <w:pStyle w:val="a3"/>
        <w:jc w:val="both"/>
        <w:rPr>
          <w:rFonts w:ascii="Times New Roman" w:hAnsi="Times New Roman" w:cs="Times New Roman"/>
          <w:color w:val="000000"/>
          <w:sz w:val="26"/>
          <w:szCs w:val="26"/>
          <w:lang w:val="kk-KZ"/>
        </w:rPr>
      </w:pPr>
      <w:r w:rsidRPr="00590463">
        <w:rPr>
          <w:rFonts w:ascii="Times New Roman" w:hAnsi="Times New Roman" w:cs="Times New Roman"/>
          <w:color w:val="000000"/>
          <w:sz w:val="26"/>
          <w:szCs w:val="26"/>
          <w:lang w:val="kk-KZ"/>
        </w:rPr>
        <w:t xml:space="preserve">Егер еңбек жағдайы ауыр жұмыстар өндірістік нысандарды аттестациялау шарасы нәтижесінде тізімнен алынып тасталатын болса, </w:t>
      </w:r>
      <w:r w:rsidR="00A963F2" w:rsidRPr="00590463">
        <w:rPr>
          <w:rFonts w:ascii="Times New Roman" w:hAnsi="Times New Roman" w:cs="Times New Roman"/>
          <w:color w:val="000000"/>
          <w:sz w:val="26"/>
          <w:szCs w:val="26"/>
          <w:lang w:val="kk-KZ"/>
        </w:rPr>
        <w:t>жұмыс берушілер бұл үшін мінд</w:t>
      </w:r>
      <w:r w:rsidR="003E43E3" w:rsidRPr="00590463">
        <w:rPr>
          <w:rFonts w:ascii="Times New Roman" w:hAnsi="Times New Roman" w:cs="Times New Roman"/>
          <w:color w:val="000000"/>
          <w:sz w:val="26"/>
          <w:szCs w:val="26"/>
          <w:lang w:val="kk-KZ"/>
        </w:rPr>
        <w:t>е</w:t>
      </w:r>
      <w:r w:rsidR="00A963F2" w:rsidRPr="00590463">
        <w:rPr>
          <w:rFonts w:ascii="Times New Roman" w:hAnsi="Times New Roman" w:cs="Times New Roman"/>
          <w:color w:val="000000"/>
          <w:sz w:val="26"/>
          <w:szCs w:val="26"/>
          <w:lang w:val="kk-KZ"/>
        </w:rPr>
        <w:t xml:space="preserve">тті кәсіптік зейнетақы жарналарын БЖЗҚ-ға аудармайды.  </w:t>
      </w:r>
      <w:r w:rsidRPr="00590463">
        <w:rPr>
          <w:rFonts w:ascii="Times New Roman" w:hAnsi="Times New Roman" w:cs="Times New Roman"/>
          <w:color w:val="000000"/>
          <w:sz w:val="26"/>
          <w:szCs w:val="26"/>
          <w:lang w:val="kk-KZ"/>
        </w:rPr>
        <w:t xml:space="preserve"> </w:t>
      </w:r>
      <w:r w:rsidR="00607E3B" w:rsidRPr="00590463">
        <w:rPr>
          <w:rFonts w:ascii="Times New Roman" w:hAnsi="Times New Roman" w:cs="Times New Roman"/>
          <w:color w:val="000000"/>
          <w:sz w:val="26"/>
          <w:szCs w:val="26"/>
          <w:lang w:val="kk-KZ"/>
        </w:rPr>
        <w:t xml:space="preserve">  </w:t>
      </w:r>
    </w:p>
    <w:p w:rsidR="00BA713A" w:rsidRPr="00590463" w:rsidRDefault="00CF5798" w:rsidP="007C45DD">
      <w:pPr>
        <w:pStyle w:val="a3"/>
        <w:jc w:val="both"/>
        <w:rPr>
          <w:rFonts w:ascii="Times New Roman" w:hAnsi="Times New Roman" w:cs="Times New Roman"/>
          <w:color w:val="000000"/>
          <w:sz w:val="26"/>
          <w:szCs w:val="26"/>
          <w:lang w:val="kk-KZ"/>
        </w:rPr>
      </w:pPr>
      <w:r w:rsidRPr="00590463">
        <w:rPr>
          <w:rFonts w:ascii="Times New Roman" w:hAnsi="Times New Roman" w:cs="Times New Roman"/>
          <w:color w:val="000000"/>
          <w:sz w:val="26"/>
          <w:szCs w:val="26"/>
          <w:lang w:val="kk-KZ"/>
        </w:rPr>
        <w:t xml:space="preserve">Жұмыс беруші жұмыскерлеріне айлық жалақы төлегенімен, міндетті кәсіптік зейнетақы жарналарын дер кезінде аудармаған болса, </w:t>
      </w:r>
      <w:r w:rsidR="0014071D" w:rsidRPr="00590463">
        <w:rPr>
          <w:rFonts w:ascii="Times New Roman" w:hAnsi="Times New Roman" w:cs="Times New Roman"/>
          <w:color w:val="000000"/>
          <w:sz w:val="26"/>
          <w:szCs w:val="26"/>
          <w:lang w:val="kk-KZ"/>
        </w:rPr>
        <w:t xml:space="preserve">оны </w:t>
      </w:r>
      <w:r w:rsidRPr="00590463">
        <w:rPr>
          <w:rFonts w:ascii="Times New Roman" w:hAnsi="Times New Roman" w:cs="Times New Roman"/>
          <w:color w:val="000000"/>
          <w:sz w:val="26"/>
          <w:szCs w:val="26"/>
          <w:lang w:val="kk-KZ"/>
        </w:rPr>
        <w:t>мемлекеттік кірістер органдары өндіріп алады немесе жұмыс берушілер 2,5 еселі</w:t>
      </w:r>
      <w:r w:rsidR="0014071D" w:rsidRPr="00590463">
        <w:rPr>
          <w:rFonts w:ascii="Times New Roman" w:hAnsi="Times New Roman" w:cs="Times New Roman"/>
          <w:color w:val="000000"/>
          <w:sz w:val="26"/>
          <w:szCs w:val="26"/>
          <w:lang w:val="kk-KZ"/>
        </w:rPr>
        <w:t>к</w:t>
      </w:r>
      <w:r w:rsidRPr="00590463">
        <w:rPr>
          <w:rFonts w:ascii="Times New Roman" w:hAnsi="Times New Roman" w:cs="Times New Roman"/>
          <w:color w:val="000000"/>
          <w:sz w:val="26"/>
          <w:szCs w:val="26"/>
          <w:lang w:val="kk-KZ"/>
        </w:rPr>
        <w:t xml:space="preserve"> ресми қайта қаржыландыру мөлшерлемесі </w:t>
      </w:r>
      <w:r w:rsidR="0014071D" w:rsidRPr="00590463">
        <w:rPr>
          <w:rFonts w:ascii="Times New Roman" w:hAnsi="Times New Roman" w:cs="Times New Roman"/>
          <w:color w:val="000000"/>
          <w:sz w:val="26"/>
          <w:szCs w:val="26"/>
          <w:lang w:val="kk-KZ"/>
        </w:rPr>
        <w:t xml:space="preserve">шамасында </w:t>
      </w:r>
      <w:r w:rsidR="00320AAB" w:rsidRPr="00590463">
        <w:rPr>
          <w:rFonts w:ascii="Times New Roman" w:hAnsi="Times New Roman" w:cs="Times New Roman"/>
          <w:color w:val="000000"/>
          <w:sz w:val="26"/>
          <w:szCs w:val="26"/>
          <w:lang w:val="kk-KZ"/>
        </w:rPr>
        <w:t xml:space="preserve">есептелген өсімпұлмен </w:t>
      </w:r>
      <w:r w:rsidR="0014071D" w:rsidRPr="00590463">
        <w:rPr>
          <w:rFonts w:ascii="Times New Roman" w:hAnsi="Times New Roman" w:cs="Times New Roman"/>
          <w:color w:val="000000"/>
          <w:sz w:val="26"/>
          <w:szCs w:val="26"/>
          <w:lang w:val="kk-KZ"/>
        </w:rPr>
        <w:t xml:space="preserve">қоса </w:t>
      </w:r>
      <w:r w:rsidR="00320AAB" w:rsidRPr="00590463">
        <w:rPr>
          <w:rFonts w:ascii="Times New Roman" w:hAnsi="Times New Roman" w:cs="Times New Roman"/>
          <w:color w:val="000000"/>
          <w:sz w:val="26"/>
          <w:szCs w:val="26"/>
          <w:lang w:val="kk-KZ"/>
        </w:rPr>
        <w:t xml:space="preserve">төлеуге міндетті. Бұл ретте </w:t>
      </w:r>
      <w:r w:rsidR="005A2354" w:rsidRPr="00590463">
        <w:rPr>
          <w:rFonts w:ascii="Times New Roman" w:hAnsi="Times New Roman" w:cs="Times New Roman"/>
          <w:color w:val="000000"/>
          <w:sz w:val="26"/>
          <w:szCs w:val="26"/>
          <w:lang w:val="kk-KZ"/>
        </w:rPr>
        <w:t xml:space="preserve">мерзімі өткізілген әр күнге белгіленген </w:t>
      </w:r>
      <w:r w:rsidR="00320AAB" w:rsidRPr="00590463">
        <w:rPr>
          <w:rFonts w:ascii="Times New Roman" w:hAnsi="Times New Roman" w:cs="Times New Roman"/>
          <w:color w:val="000000"/>
          <w:sz w:val="26"/>
          <w:szCs w:val="26"/>
          <w:lang w:val="kk-KZ"/>
        </w:rPr>
        <w:t xml:space="preserve">қайта қаржыландыру </w:t>
      </w:r>
      <w:r w:rsidR="0014071D" w:rsidRPr="00590463">
        <w:rPr>
          <w:rFonts w:ascii="Times New Roman" w:hAnsi="Times New Roman" w:cs="Times New Roman"/>
          <w:color w:val="000000"/>
          <w:sz w:val="26"/>
          <w:szCs w:val="26"/>
          <w:lang w:val="kk-KZ"/>
        </w:rPr>
        <w:t xml:space="preserve">мөлшерлемесін өкілетті орган </w:t>
      </w:r>
      <w:r w:rsidR="005A2354" w:rsidRPr="00590463">
        <w:rPr>
          <w:rFonts w:ascii="Times New Roman" w:hAnsi="Times New Roman" w:cs="Times New Roman"/>
          <w:color w:val="000000"/>
          <w:sz w:val="26"/>
          <w:szCs w:val="26"/>
          <w:lang w:val="kk-KZ"/>
        </w:rPr>
        <w:t>бекіт</w:t>
      </w:r>
      <w:r w:rsidR="00BD5487" w:rsidRPr="00590463">
        <w:rPr>
          <w:rFonts w:ascii="Times New Roman" w:hAnsi="Times New Roman" w:cs="Times New Roman"/>
          <w:color w:val="000000"/>
          <w:sz w:val="26"/>
          <w:szCs w:val="26"/>
          <w:lang w:val="kk-KZ"/>
        </w:rPr>
        <w:t xml:space="preserve">етіндігін </w:t>
      </w:r>
      <w:r w:rsidR="005A2354" w:rsidRPr="00590463">
        <w:rPr>
          <w:rFonts w:ascii="Times New Roman" w:hAnsi="Times New Roman" w:cs="Times New Roman"/>
          <w:color w:val="000000"/>
          <w:sz w:val="26"/>
          <w:szCs w:val="26"/>
          <w:lang w:val="kk-KZ"/>
        </w:rPr>
        <w:t xml:space="preserve">айта кеткен жөн. </w:t>
      </w:r>
      <w:r w:rsidR="0083369C" w:rsidRPr="00590463">
        <w:rPr>
          <w:rFonts w:ascii="Times New Roman" w:hAnsi="Times New Roman" w:cs="Times New Roman"/>
          <w:color w:val="000000"/>
          <w:sz w:val="26"/>
          <w:szCs w:val="26"/>
          <w:lang w:val="kk-KZ"/>
        </w:rPr>
        <w:t xml:space="preserve">Міндетті кәсіптік зейнетақы жарналарының </w:t>
      </w:r>
      <w:r w:rsidR="00BA713A" w:rsidRPr="00590463">
        <w:rPr>
          <w:rFonts w:ascii="Times New Roman" w:hAnsi="Times New Roman" w:cs="Times New Roman"/>
          <w:color w:val="000000"/>
          <w:sz w:val="26"/>
          <w:szCs w:val="26"/>
          <w:lang w:val="kk-KZ"/>
        </w:rPr>
        <w:t xml:space="preserve">өз уақытында </w:t>
      </w:r>
      <w:r w:rsidR="0083369C" w:rsidRPr="00590463">
        <w:rPr>
          <w:rFonts w:ascii="Times New Roman" w:hAnsi="Times New Roman" w:cs="Times New Roman"/>
          <w:color w:val="000000"/>
          <w:sz w:val="26"/>
          <w:szCs w:val="26"/>
          <w:lang w:val="kk-KZ"/>
        </w:rPr>
        <w:t xml:space="preserve">толыққанды төленуін </w:t>
      </w:r>
      <w:r w:rsidR="00BD5487" w:rsidRPr="00590463">
        <w:rPr>
          <w:rFonts w:ascii="Times New Roman" w:hAnsi="Times New Roman" w:cs="Times New Roman"/>
          <w:color w:val="000000"/>
          <w:sz w:val="26"/>
          <w:szCs w:val="26"/>
          <w:lang w:val="kk-KZ"/>
        </w:rPr>
        <w:t xml:space="preserve">қадағалауды </w:t>
      </w:r>
      <w:r w:rsidR="0083369C" w:rsidRPr="00590463">
        <w:rPr>
          <w:rFonts w:ascii="Times New Roman" w:hAnsi="Times New Roman" w:cs="Times New Roman"/>
          <w:color w:val="000000"/>
          <w:sz w:val="26"/>
          <w:szCs w:val="26"/>
          <w:lang w:val="kk-KZ"/>
        </w:rPr>
        <w:t xml:space="preserve">Қазақстан Республикасының заңнамасына сәйкес </w:t>
      </w:r>
      <w:r w:rsidR="00BA713A" w:rsidRPr="00590463">
        <w:rPr>
          <w:rFonts w:ascii="Times New Roman" w:hAnsi="Times New Roman" w:cs="Times New Roman"/>
          <w:color w:val="000000"/>
          <w:sz w:val="26"/>
          <w:szCs w:val="26"/>
          <w:lang w:val="kk-KZ"/>
        </w:rPr>
        <w:t xml:space="preserve">мемлекеттік кірістер органдары жүзеге асырады. Осылайша, жұмыс беруші БЖЗҚ-ға өзінің жұмыскерлері үшін міндетті зейнетақы жарналарын зейнетақы заңнамасына өзгерістер енгізілген сәттен, яғни 2014 жылдың 1 қаңтарынан бастап аударуға міндетті. Бұл ретте мына жәйтті </w:t>
      </w:r>
      <w:r w:rsidR="00BD5487" w:rsidRPr="00590463">
        <w:rPr>
          <w:rFonts w:ascii="Times New Roman" w:hAnsi="Times New Roman" w:cs="Times New Roman"/>
          <w:color w:val="000000"/>
          <w:sz w:val="26"/>
          <w:szCs w:val="26"/>
          <w:lang w:val="kk-KZ"/>
        </w:rPr>
        <w:t xml:space="preserve">ескере кеткен жөн, </w:t>
      </w:r>
      <w:r w:rsidR="00BA713A" w:rsidRPr="00590463">
        <w:rPr>
          <w:rFonts w:ascii="Times New Roman" w:hAnsi="Times New Roman" w:cs="Times New Roman"/>
          <w:color w:val="000000"/>
          <w:sz w:val="26"/>
          <w:szCs w:val="26"/>
          <w:lang w:val="kk-KZ"/>
        </w:rPr>
        <w:t xml:space="preserve">жұмыскердің пайдасына аударылған міндетті кәсіптік зейнетақы жарналары, </w:t>
      </w:r>
      <w:r w:rsidR="00A65778" w:rsidRPr="00590463">
        <w:rPr>
          <w:rFonts w:ascii="Times New Roman" w:hAnsi="Times New Roman" w:cs="Times New Roman"/>
          <w:color w:val="000000"/>
          <w:sz w:val="26"/>
          <w:szCs w:val="26"/>
          <w:lang w:val="kk-KZ"/>
        </w:rPr>
        <w:t xml:space="preserve">жұмыскермен МКЗЖ есебінен ЖЗШ ашу туралы шарт жасалған жағдайда ғана оның жеке зейнетақы шотына есептелуі мүмкін.   </w:t>
      </w:r>
      <w:r w:rsidR="00BA713A" w:rsidRPr="00590463">
        <w:rPr>
          <w:rFonts w:ascii="Times New Roman" w:hAnsi="Times New Roman" w:cs="Times New Roman"/>
          <w:color w:val="000000"/>
          <w:sz w:val="26"/>
          <w:szCs w:val="26"/>
          <w:lang w:val="kk-KZ"/>
        </w:rPr>
        <w:t xml:space="preserve"> </w:t>
      </w:r>
    </w:p>
    <w:p w:rsidR="0083369C" w:rsidRPr="00590463" w:rsidRDefault="00BA713A" w:rsidP="007C45DD">
      <w:pPr>
        <w:pStyle w:val="a3"/>
        <w:jc w:val="both"/>
        <w:rPr>
          <w:rFonts w:ascii="Times New Roman" w:hAnsi="Times New Roman" w:cs="Times New Roman"/>
          <w:color w:val="000000"/>
          <w:sz w:val="26"/>
          <w:szCs w:val="26"/>
          <w:lang w:val="kk-KZ"/>
        </w:rPr>
      </w:pPr>
      <w:r w:rsidRPr="00590463">
        <w:rPr>
          <w:rFonts w:ascii="Times New Roman" w:hAnsi="Times New Roman" w:cs="Times New Roman"/>
          <w:color w:val="000000"/>
          <w:sz w:val="26"/>
          <w:szCs w:val="26"/>
          <w:lang w:val="kk-KZ"/>
        </w:rPr>
        <w:t xml:space="preserve">     </w:t>
      </w:r>
    </w:p>
    <w:p w:rsidR="00BE1683" w:rsidRPr="00590463" w:rsidRDefault="00B71A52" w:rsidP="00BE1683">
      <w:pPr>
        <w:pStyle w:val="a3"/>
        <w:numPr>
          <w:ilvl w:val="0"/>
          <w:numId w:val="2"/>
        </w:numPr>
        <w:tabs>
          <w:tab w:val="left" w:pos="1396"/>
          <w:tab w:val="left" w:pos="3222"/>
        </w:tabs>
        <w:autoSpaceDE w:val="0"/>
        <w:autoSpaceDN w:val="0"/>
        <w:adjustRightInd w:val="0"/>
        <w:spacing w:after="0" w:line="276" w:lineRule="auto"/>
        <w:jc w:val="both"/>
        <w:rPr>
          <w:rFonts w:ascii="Times New Roman" w:hAnsi="Times New Roman" w:cs="Times New Roman"/>
          <w:sz w:val="26"/>
          <w:szCs w:val="26"/>
          <w:lang w:val="kk-KZ"/>
        </w:rPr>
      </w:pPr>
      <w:r w:rsidRPr="00590463">
        <w:rPr>
          <w:rFonts w:ascii="Times New Roman" w:hAnsi="Times New Roman" w:cs="Times New Roman"/>
          <w:b/>
          <w:sz w:val="26"/>
          <w:szCs w:val="26"/>
          <w:lang w:val="kk-KZ"/>
        </w:rPr>
        <w:lastRenderedPageBreak/>
        <w:t>Жарналардың дер кезінде аударылуын және жеке зейнетақы шотының жай-күйін қалай білуге болады?</w:t>
      </w:r>
      <w:r w:rsidRPr="00590463">
        <w:rPr>
          <w:rFonts w:ascii="Times New Roman" w:hAnsi="Times New Roman" w:cs="Times New Roman"/>
          <w:sz w:val="26"/>
          <w:szCs w:val="26"/>
          <w:lang w:val="kk-KZ"/>
        </w:rPr>
        <w:t xml:space="preserve"> </w:t>
      </w:r>
    </w:p>
    <w:p w:rsidR="00B71A52" w:rsidRPr="00590463" w:rsidRDefault="00B71A52" w:rsidP="00BE1683">
      <w:pPr>
        <w:pStyle w:val="a3"/>
        <w:tabs>
          <w:tab w:val="left" w:pos="1396"/>
          <w:tab w:val="left" w:pos="3222"/>
        </w:tabs>
        <w:autoSpaceDE w:val="0"/>
        <w:autoSpaceDN w:val="0"/>
        <w:adjustRightInd w:val="0"/>
        <w:spacing w:after="0" w:line="276" w:lineRule="auto"/>
        <w:jc w:val="both"/>
        <w:rPr>
          <w:rFonts w:ascii="Times New Roman" w:hAnsi="Times New Roman" w:cs="Times New Roman"/>
          <w:sz w:val="26"/>
          <w:szCs w:val="26"/>
          <w:lang w:val="kk-KZ"/>
        </w:rPr>
      </w:pPr>
      <w:r w:rsidRPr="00590463">
        <w:rPr>
          <w:rFonts w:ascii="Times New Roman" w:hAnsi="Times New Roman" w:cs="Times New Roman"/>
          <w:sz w:val="26"/>
          <w:szCs w:val="26"/>
          <w:lang w:val="kk-KZ"/>
        </w:rPr>
        <w:t xml:space="preserve">Бірыңғай жинақтаушы зейнетақы қоры </w:t>
      </w:r>
      <w:r w:rsidRPr="00590463">
        <w:rPr>
          <w:rFonts w:ascii="Times New Roman" w:hAnsi="Times New Roman" w:cs="Times New Roman"/>
          <w:b/>
          <w:sz w:val="26"/>
          <w:szCs w:val="26"/>
          <w:lang w:val="kk-KZ"/>
        </w:rPr>
        <w:t>з</w:t>
      </w:r>
      <w:r w:rsidRPr="00590463">
        <w:rPr>
          <w:rFonts w:ascii="Times New Roman" w:hAnsi="Times New Roman" w:cs="Times New Roman"/>
          <w:sz w:val="26"/>
          <w:szCs w:val="26"/>
          <w:lang w:val="kk-KZ"/>
        </w:rPr>
        <w:t xml:space="preserve">ейнетақы жинақтарының көлемі, жай-күйі туралы ақпарат берудің бірнеше тәсілін ұсынады.    Нақты айтар болсақ:  </w:t>
      </w:r>
    </w:p>
    <w:p w:rsidR="00B71A52" w:rsidRPr="00590463" w:rsidRDefault="00B71A52" w:rsidP="00B71A52">
      <w:pPr>
        <w:pStyle w:val="a3"/>
        <w:tabs>
          <w:tab w:val="left" w:pos="1396"/>
          <w:tab w:val="left" w:pos="3222"/>
        </w:tabs>
        <w:autoSpaceDE w:val="0"/>
        <w:autoSpaceDN w:val="0"/>
        <w:adjustRightInd w:val="0"/>
        <w:spacing w:after="0" w:line="276" w:lineRule="auto"/>
        <w:jc w:val="both"/>
        <w:rPr>
          <w:rFonts w:ascii="Times New Roman" w:hAnsi="Times New Roman" w:cs="Times New Roman"/>
          <w:sz w:val="26"/>
          <w:szCs w:val="26"/>
          <w:lang w:val="kk-KZ"/>
        </w:rPr>
      </w:pPr>
      <w:r w:rsidRPr="00590463">
        <w:rPr>
          <w:rFonts w:ascii="Times New Roman" w:hAnsi="Times New Roman" w:cs="Times New Roman"/>
          <w:sz w:val="26"/>
          <w:szCs w:val="26"/>
          <w:lang w:val="kk-KZ"/>
        </w:rPr>
        <w:t xml:space="preserve">- салымшы зейнетақы жинағының жай-күйі туралы ақпаратты Қор кеңсесіне тікелей өзі келгенде </w:t>
      </w:r>
      <w:r w:rsidRPr="00590463">
        <w:rPr>
          <w:rFonts w:ascii="Times New Roman" w:hAnsi="Times New Roman" w:cs="Times New Roman"/>
          <w:i/>
          <w:sz w:val="26"/>
          <w:szCs w:val="26"/>
          <w:lang w:val="kk-KZ"/>
        </w:rPr>
        <w:t>(республика бойынша Қордың 231 дербес қызмет көрсету орталығы жұмыс істейді)</w:t>
      </w:r>
      <w:r w:rsidRPr="00590463">
        <w:rPr>
          <w:rFonts w:ascii="Times New Roman" w:hAnsi="Times New Roman" w:cs="Times New Roman"/>
          <w:sz w:val="26"/>
          <w:szCs w:val="26"/>
          <w:lang w:val="kk-KZ"/>
        </w:rPr>
        <w:t>;</w:t>
      </w:r>
    </w:p>
    <w:p w:rsidR="00B71A52" w:rsidRPr="00590463" w:rsidRDefault="00B71A52" w:rsidP="00B71A52">
      <w:pPr>
        <w:pStyle w:val="a3"/>
        <w:tabs>
          <w:tab w:val="left" w:pos="1396"/>
          <w:tab w:val="left" w:pos="3222"/>
        </w:tabs>
        <w:autoSpaceDE w:val="0"/>
        <w:autoSpaceDN w:val="0"/>
        <w:adjustRightInd w:val="0"/>
        <w:spacing w:after="0" w:line="276" w:lineRule="auto"/>
        <w:jc w:val="both"/>
        <w:rPr>
          <w:rFonts w:ascii="Times New Roman" w:hAnsi="Times New Roman" w:cs="Times New Roman"/>
          <w:i/>
          <w:sz w:val="26"/>
          <w:szCs w:val="26"/>
          <w:lang w:val="kk-KZ"/>
        </w:rPr>
      </w:pPr>
      <w:r w:rsidRPr="00590463">
        <w:rPr>
          <w:rFonts w:ascii="Times New Roman" w:hAnsi="Times New Roman" w:cs="Times New Roman"/>
          <w:sz w:val="26"/>
          <w:szCs w:val="26"/>
          <w:lang w:val="kk-KZ"/>
        </w:rPr>
        <w:t xml:space="preserve">- пошта байланысы арқылы </w:t>
      </w:r>
      <w:r w:rsidRPr="00590463">
        <w:rPr>
          <w:rFonts w:ascii="Times New Roman" w:hAnsi="Times New Roman" w:cs="Times New Roman"/>
          <w:i/>
          <w:sz w:val="26"/>
          <w:szCs w:val="26"/>
          <w:lang w:val="kk-KZ"/>
        </w:rPr>
        <w:t>(үзінді-көшірме салынған конверт әр жылдың басында салымшының Зейнетақымен қамсыздандыру туралы шартта немесе</w:t>
      </w:r>
      <w:r w:rsidRPr="00590463">
        <w:rPr>
          <w:rFonts w:ascii="Times New Roman" w:hAnsi="Times New Roman" w:cs="Times New Roman"/>
          <w:sz w:val="26"/>
          <w:szCs w:val="26"/>
          <w:lang w:val="kk-KZ"/>
        </w:rPr>
        <w:t xml:space="preserve"> ж</w:t>
      </w:r>
      <w:r w:rsidRPr="00590463">
        <w:rPr>
          <w:rFonts w:ascii="Times New Roman" w:hAnsi="Times New Roman" w:cs="Times New Roman"/>
          <w:i/>
          <w:sz w:val="26"/>
          <w:szCs w:val="26"/>
          <w:lang w:val="kk-KZ"/>
        </w:rPr>
        <w:t>еке зейнетақы шотын (ЖЗШ) ашу туралы өтінішінде көрсетілген мекенжайына жеткізіледі);</w:t>
      </w:r>
    </w:p>
    <w:p w:rsidR="00B71A52" w:rsidRPr="00590463" w:rsidRDefault="00B71A52" w:rsidP="00B71A52">
      <w:pPr>
        <w:pStyle w:val="a3"/>
        <w:tabs>
          <w:tab w:val="left" w:pos="1396"/>
          <w:tab w:val="left" w:pos="3222"/>
        </w:tabs>
        <w:autoSpaceDE w:val="0"/>
        <w:autoSpaceDN w:val="0"/>
        <w:adjustRightInd w:val="0"/>
        <w:spacing w:after="0" w:line="276" w:lineRule="auto"/>
        <w:jc w:val="both"/>
        <w:rPr>
          <w:rFonts w:ascii="Times New Roman" w:hAnsi="Times New Roman" w:cs="Times New Roman"/>
          <w:sz w:val="26"/>
          <w:szCs w:val="26"/>
          <w:lang w:val="kk-KZ"/>
        </w:rPr>
      </w:pPr>
      <w:r w:rsidRPr="00590463">
        <w:rPr>
          <w:rFonts w:ascii="Times New Roman" w:hAnsi="Times New Roman" w:cs="Times New Roman"/>
          <w:sz w:val="26"/>
          <w:szCs w:val="26"/>
          <w:lang w:val="kk-KZ"/>
        </w:rPr>
        <w:t xml:space="preserve">- электрондық пошта арқылы </w:t>
      </w:r>
      <w:r w:rsidRPr="00590463">
        <w:rPr>
          <w:rFonts w:ascii="Times New Roman" w:hAnsi="Times New Roman" w:cs="Times New Roman"/>
          <w:i/>
          <w:sz w:val="26"/>
          <w:szCs w:val="26"/>
          <w:lang w:val="kk-KZ"/>
        </w:rPr>
        <w:t>(оны таңдаған кезде зейнетақы жинақтарының жай-күйі туралы ақпарат салымшының ЖЗШ ашу туралы өтінішінде немесе хабарлау тәсілін өзгерту туралы келісімге қол қою кезінде көрсеткен электрондық поштасына жолданады);</w:t>
      </w:r>
      <w:r w:rsidRPr="00590463">
        <w:rPr>
          <w:rFonts w:ascii="Times New Roman" w:hAnsi="Times New Roman" w:cs="Times New Roman"/>
          <w:sz w:val="26"/>
          <w:szCs w:val="26"/>
          <w:lang w:val="kk-KZ"/>
        </w:rPr>
        <w:t xml:space="preserve"> </w:t>
      </w:r>
    </w:p>
    <w:p w:rsidR="00B71A52" w:rsidRPr="00590463" w:rsidRDefault="00B71A52" w:rsidP="00B71A52">
      <w:pPr>
        <w:pStyle w:val="a3"/>
        <w:tabs>
          <w:tab w:val="left" w:pos="1396"/>
          <w:tab w:val="left" w:pos="3222"/>
        </w:tabs>
        <w:autoSpaceDE w:val="0"/>
        <w:autoSpaceDN w:val="0"/>
        <w:adjustRightInd w:val="0"/>
        <w:spacing w:after="0" w:line="276" w:lineRule="auto"/>
        <w:jc w:val="both"/>
        <w:rPr>
          <w:rFonts w:ascii="Times New Roman" w:hAnsi="Times New Roman" w:cs="Times New Roman"/>
          <w:i/>
          <w:sz w:val="26"/>
          <w:szCs w:val="26"/>
          <w:lang w:val="kk-KZ"/>
        </w:rPr>
      </w:pPr>
      <w:r w:rsidRPr="00590463">
        <w:rPr>
          <w:rFonts w:ascii="Times New Roman" w:hAnsi="Times New Roman" w:cs="Times New Roman"/>
          <w:sz w:val="26"/>
          <w:szCs w:val="26"/>
          <w:lang w:val="kk-KZ"/>
        </w:rPr>
        <w:t xml:space="preserve">- логин мен құпия сөзді </w:t>
      </w:r>
      <w:r w:rsidRPr="00590463">
        <w:rPr>
          <w:rFonts w:ascii="Times New Roman" w:hAnsi="Times New Roman" w:cs="Times New Roman"/>
          <w:i/>
          <w:sz w:val="26"/>
          <w:szCs w:val="26"/>
          <w:lang w:val="kk-KZ"/>
        </w:rPr>
        <w:t>(пароль)</w:t>
      </w:r>
      <w:r w:rsidRPr="00590463">
        <w:rPr>
          <w:rFonts w:ascii="Times New Roman" w:hAnsi="Times New Roman" w:cs="Times New Roman"/>
          <w:sz w:val="26"/>
          <w:szCs w:val="26"/>
          <w:lang w:val="kk-KZ"/>
        </w:rPr>
        <w:t xml:space="preserve"> немесе электрондық цифрлық қолтаңбаны пайдалана отырып, www.enpf.kz сайтындағы «Интернет-үзінді көшірме» бөліміне кіріп,</w:t>
      </w:r>
      <w:r w:rsidRPr="00590463">
        <w:rPr>
          <w:rFonts w:ascii="Times New Roman" w:hAnsi="Times New Roman" w:cs="Times New Roman"/>
          <w:i/>
          <w:sz w:val="26"/>
          <w:szCs w:val="26"/>
          <w:lang w:val="kk-KZ"/>
        </w:rPr>
        <w:t xml:space="preserve"> (логин мен құпия сөзді қолдану арқылы ENPF ұялы қосымшасын пайдалануға да болады) </w:t>
      </w:r>
      <w:r w:rsidRPr="00590463">
        <w:rPr>
          <w:rFonts w:ascii="Times New Roman" w:hAnsi="Times New Roman" w:cs="Times New Roman"/>
          <w:sz w:val="26"/>
          <w:szCs w:val="26"/>
          <w:lang w:val="kk-KZ"/>
        </w:rPr>
        <w:t>өтініш жасау арқылы ала алады.</w:t>
      </w:r>
      <w:r w:rsidRPr="00590463">
        <w:rPr>
          <w:rFonts w:ascii="Times New Roman" w:hAnsi="Times New Roman" w:cs="Times New Roman"/>
          <w:i/>
          <w:sz w:val="26"/>
          <w:szCs w:val="26"/>
          <w:lang w:val="kk-KZ"/>
        </w:rPr>
        <w:t xml:space="preserve"> </w:t>
      </w:r>
    </w:p>
    <w:p w:rsidR="00B71A52" w:rsidRPr="00590463" w:rsidRDefault="00B71A52" w:rsidP="00B71A52">
      <w:pPr>
        <w:pStyle w:val="a3"/>
        <w:tabs>
          <w:tab w:val="left" w:pos="1396"/>
          <w:tab w:val="left" w:pos="3222"/>
        </w:tabs>
        <w:autoSpaceDE w:val="0"/>
        <w:autoSpaceDN w:val="0"/>
        <w:adjustRightInd w:val="0"/>
        <w:spacing w:after="0" w:line="276" w:lineRule="auto"/>
        <w:jc w:val="both"/>
        <w:rPr>
          <w:rFonts w:ascii="Times New Roman" w:hAnsi="Times New Roman" w:cs="Times New Roman"/>
          <w:sz w:val="26"/>
          <w:szCs w:val="26"/>
          <w:lang w:val="kk-KZ"/>
        </w:rPr>
      </w:pPr>
      <w:r w:rsidRPr="00590463">
        <w:rPr>
          <w:rFonts w:ascii="Times New Roman" w:hAnsi="Times New Roman" w:cs="Times New Roman"/>
          <w:sz w:val="26"/>
          <w:szCs w:val="26"/>
          <w:lang w:val="kk-KZ"/>
        </w:rPr>
        <w:t xml:space="preserve">Мінеки, Сіз осы тәсілдердің ішінен өзіңізге ыңғайлысын таңдай аласыз. Ал біз Сізге зейнетақы жинақтарыңыздың жай-күйін интернет, яғни онлайн қызметтері </w:t>
      </w:r>
      <w:r w:rsidRPr="00590463">
        <w:rPr>
          <w:rFonts w:ascii="Times New Roman" w:hAnsi="Times New Roman" w:cs="Times New Roman"/>
          <w:i/>
          <w:sz w:val="26"/>
          <w:szCs w:val="26"/>
          <w:lang w:val="kk-KZ"/>
        </w:rPr>
        <w:t>(</w:t>
      </w:r>
      <w:hyperlink r:id="rId6" w:history="1">
        <w:r w:rsidRPr="00590463">
          <w:rPr>
            <w:rFonts w:ascii="Times New Roman" w:hAnsi="Times New Roman" w:cs="Times New Roman"/>
            <w:i/>
            <w:sz w:val="26"/>
            <w:szCs w:val="26"/>
            <w:lang w:val="kk-KZ"/>
          </w:rPr>
          <w:t>www.enpf.kz</w:t>
        </w:r>
      </w:hyperlink>
      <w:r w:rsidRPr="00590463">
        <w:rPr>
          <w:rFonts w:ascii="Times New Roman" w:hAnsi="Times New Roman" w:cs="Times New Roman"/>
          <w:i/>
          <w:sz w:val="26"/>
          <w:szCs w:val="26"/>
          <w:lang w:val="kk-KZ"/>
        </w:rPr>
        <w:t xml:space="preserve">, </w:t>
      </w:r>
      <w:hyperlink r:id="rId7" w:history="1">
        <w:r w:rsidRPr="00590463">
          <w:rPr>
            <w:rFonts w:ascii="Times New Roman" w:hAnsi="Times New Roman" w:cs="Times New Roman"/>
            <w:i/>
            <w:sz w:val="26"/>
            <w:szCs w:val="26"/>
            <w:lang w:val="kk-KZ"/>
          </w:rPr>
          <w:t>www.e-gov.kz</w:t>
        </w:r>
      </w:hyperlink>
      <w:r w:rsidRPr="00590463">
        <w:rPr>
          <w:rFonts w:ascii="Times New Roman" w:hAnsi="Times New Roman" w:cs="Times New Roman"/>
          <w:i/>
          <w:sz w:val="26"/>
          <w:szCs w:val="26"/>
          <w:lang w:val="kk-KZ"/>
        </w:rPr>
        <w:t xml:space="preserve"> және ұялы қосымша)</w:t>
      </w:r>
      <w:r w:rsidRPr="00590463">
        <w:rPr>
          <w:rFonts w:ascii="Times New Roman" w:hAnsi="Times New Roman" w:cs="Times New Roman"/>
          <w:sz w:val="26"/>
          <w:szCs w:val="26"/>
          <w:lang w:val="kk-KZ"/>
        </w:rPr>
        <w:t xml:space="preserve"> арқылы алуға кеңес береміз. Бұл Сізге кез келген уақытта, кез келген жерде зейнетақы шотыңыздың жай-күйін тез арада біліп отыруға мүмкіндік береді. </w:t>
      </w:r>
    </w:p>
    <w:p w:rsidR="00B71A52" w:rsidRPr="00590463" w:rsidRDefault="00B71A52" w:rsidP="00B71A52">
      <w:pPr>
        <w:pStyle w:val="a3"/>
        <w:tabs>
          <w:tab w:val="left" w:pos="1396"/>
          <w:tab w:val="left" w:pos="3222"/>
        </w:tabs>
        <w:autoSpaceDE w:val="0"/>
        <w:autoSpaceDN w:val="0"/>
        <w:adjustRightInd w:val="0"/>
        <w:spacing w:after="0" w:line="276" w:lineRule="auto"/>
        <w:jc w:val="both"/>
        <w:rPr>
          <w:rFonts w:ascii="Times New Roman" w:eastAsia="Calibri" w:hAnsi="Times New Roman" w:cs="Times New Roman"/>
          <w:sz w:val="26"/>
          <w:szCs w:val="26"/>
          <w:lang w:val="kk-KZ"/>
        </w:rPr>
      </w:pPr>
      <w:r w:rsidRPr="00590463">
        <w:rPr>
          <w:rFonts w:ascii="Times New Roman" w:eastAsia="Calibri" w:hAnsi="Times New Roman" w:cs="Times New Roman"/>
          <w:sz w:val="26"/>
          <w:szCs w:val="26"/>
          <w:lang w:val="kk-KZ"/>
        </w:rPr>
        <w:t xml:space="preserve">Бұл үшін жеке басыңызды куәландыратын құжатпен Бірыңғай жинақтаушы зейнетақы қорының (БЖЗҚ) жергілікті бөлімшесіне барып өтініш білдіруіңіз қажет. Сол жерде зейнетақы жинақтарының жай-күйі туралы ақпаратты интернет арқылы алу тәсілін таңдайсыз. Сөйтіп ұялы телефоныңызға «ENPF» ұялы қосымшасын жүктеп аласыз. Кейін, логин мен құпия сөзді </w:t>
      </w:r>
      <w:r w:rsidRPr="00590463">
        <w:rPr>
          <w:rFonts w:ascii="Times New Roman" w:eastAsia="Calibri" w:hAnsi="Times New Roman" w:cs="Times New Roman"/>
          <w:i/>
          <w:sz w:val="26"/>
          <w:szCs w:val="26"/>
          <w:lang w:val="kk-KZ"/>
        </w:rPr>
        <w:t>(пароль)</w:t>
      </w:r>
      <w:r w:rsidRPr="00590463">
        <w:rPr>
          <w:rFonts w:ascii="Times New Roman" w:eastAsia="Calibri" w:hAnsi="Times New Roman" w:cs="Times New Roman"/>
          <w:sz w:val="26"/>
          <w:szCs w:val="26"/>
          <w:lang w:val="kk-KZ"/>
        </w:rPr>
        <w:t xml:space="preserve"> қолдана отырып, кез келген жерде, кез келген уақытта жеке зейнетақы шотыңыздың жай-күйін осы ұялы қосымшадан көруіңізге болады. </w:t>
      </w:r>
    </w:p>
    <w:p w:rsidR="00B71A52" w:rsidRPr="00590463" w:rsidRDefault="00B71A52" w:rsidP="00B71A52">
      <w:pPr>
        <w:pStyle w:val="a3"/>
        <w:tabs>
          <w:tab w:val="left" w:pos="1396"/>
          <w:tab w:val="left" w:pos="3222"/>
        </w:tabs>
        <w:autoSpaceDE w:val="0"/>
        <w:autoSpaceDN w:val="0"/>
        <w:adjustRightInd w:val="0"/>
        <w:spacing w:after="0" w:line="276" w:lineRule="auto"/>
        <w:jc w:val="both"/>
        <w:rPr>
          <w:rFonts w:ascii="Times New Roman" w:eastAsia="Calibri" w:hAnsi="Times New Roman" w:cs="Times New Roman"/>
          <w:sz w:val="26"/>
          <w:szCs w:val="26"/>
          <w:lang w:val="kk-KZ"/>
        </w:rPr>
      </w:pPr>
      <w:r w:rsidRPr="00590463">
        <w:rPr>
          <w:rFonts w:ascii="Times New Roman" w:eastAsia="Calibri" w:hAnsi="Times New Roman" w:cs="Times New Roman"/>
          <w:sz w:val="26"/>
          <w:szCs w:val="26"/>
          <w:lang w:val="kk-KZ"/>
        </w:rPr>
        <w:t xml:space="preserve">Бұл үшін әрине ұялы телефоныңыз Wi-Fi интернет желісіне жалғануы тиіс. </w:t>
      </w:r>
    </w:p>
    <w:p w:rsidR="00B71A52" w:rsidRPr="00590463" w:rsidRDefault="00B71A52" w:rsidP="00B71A52">
      <w:pPr>
        <w:pStyle w:val="a3"/>
        <w:tabs>
          <w:tab w:val="left" w:pos="1396"/>
          <w:tab w:val="left" w:pos="3222"/>
        </w:tabs>
        <w:autoSpaceDE w:val="0"/>
        <w:autoSpaceDN w:val="0"/>
        <w:adjustRightInd w:val="0"/>
        <w:spacing w:after="0" w:line="276" w:lineRule="auto"/>
        <w:jc w:val="both"/>
        <w:rPr>
          <w:rFonts w:ascii="Times New Roman" w:hAnsi="Times New Roman" w:cs="Times New Roman"/>
          <w:b/>
          <w:sz w:val="26"/>
          <w:szCs w:val="26"/>
          <w:lang w:val="kk-KZ"/>
        </w:rPr>
      </w:pPr>
      <w:r w:rsidRPr="00590463">
        <w:rPr>
          <w:rFonts w:ascii="Times New Roman" w:hAnsi="Times New Roman" w:cs="Times New Roman"/>
          <w:sz w:val="26"/>
          <w:szCs w:val="26"/>
          <w:lang w:val="kk-KZ"/>
        </w:rPr>
        <w:t xml:space="preserve">Айтпақшы, салымшы үзінді көшірме алу үшін кез келген кезеңді </w:t>
      </w:r>
      <w:r w:rsidRPr="00590463">
        <w:rPr>
          <w:rFonts w:ascii="Times New Roman" w:hAnsi="Times New Roman" w:cs="Times New Roman"/>
          <w:i/>
          <w:sz w:val="26"/>
          <w:szCs w:val="26"/>
          <w:lang w:val="kk-KZ"/>
        </w:rPr>
        <w:t xml:space="preserve">(бір күннен бастап бірнеше жылға дейінгі аралық) </w:t>
      </w:r>
      <w:r w:rsidRPr="00590463">
        <w:rPr>
          <w:rFonts w:ascii="Times New Roman" w:hAnsi="Times New Roman" w:cs="Times New Roman"/>
          <w:sz w:val="26"/>
          <w:szCs w:val="26"/>
          <w:lang w:val="kk-KZ"/>
        </w:rPr>
        <w:t>таңдай алады.</w:t>
      </w:r>
    </w:p>
    <w:p w:rsidR="00173518" w:rsidRPr="00590463" w:rsidRDefault="00173518" w:rsidP="00173518">
      <w:pPr>
        <w:pStyle w:val="a3"/>
        <w:jc w:val="both"/>
        <w:rPr>
          <w:rFonts w:ascii="Times New Roman" w:hAnsi="Times New Roman" w:cs="Times New Roman"/>
          <w:color w:val="000000"/>
          <w:sz w:val="26"/>
          <w:szCs w:val="26"/>
          <w:lang w:val="kk-KZ"/>
        </w:rPr>
      </w:pPr>
    </w:p>
    <w:p w:rsidR="005F04B6" w:rsidRPr="00590463" w:rsidRDefault="005F04B6" w:rsidP="00BE1683">
      <w:pPr>
        <w:pStyle w:val="a3"/>
        <w:numPr>
          <w:ilvl w:val="0"/>
          <w:numId w:val="2"/>
        </w:numPr>
        <w:rPr>
          <w:rFonts w:ascii="Times New Roman" w:hAnsi="Times New Roman" w:cs="Times New Roman"/>
          <w:b/>
          <w:sz w:val="26"/>
          <w:szCs w:val="26"/>
          <w:lang w:val="kk-KZ"/>
        </w:rPr>
      </w:pPr>
      <w:r w:rsidRPr="00590463">
        <w:rPr>
          <w:rFonts w:ascii="Times New Roman" w:hAnsi="Times New Roman" w:cs="Times New Roman"/>
          <w:b/>
          <w:sz w:val="26"/>
          <w:szCs w:val="26"/>
          <w:lang w:val="kk-KZ"/>
        </w:rPr>
        <w:t xml:space="preserve">Мен Қазақстанның бұрынғы азаматымын. Ресей Федерациясының азаматтығын алдым. Айтыңызшы, </w:t>
      </w:r>
      <w:r w:rsidR="00272D7D" w:rsidRPr="00590463">
        <w:rPr>
          <w:rFonts w:ascii="Times New Roman" w:hAnsi="Times New Roman" w:cs="Times New Roman"/>
          <w:b/>
          <w:sz w:val="26"/>
          <w:szCs w:val="26"/>
          <w:lang w:val="kk-KZ"/>
        </w:rPr>
        <w:t>мен өзімнің зейнетақы жинақтарымды қалай ал</w:t>
      </w:r>
      <w:r w:rsidR="00BE1683" w:rsidRPr="00590463">
        <w:rPr>
          <w:rFonts w:ascii="Times New Roman" w:hAnsi="Times New Roman" w:cs="Times New Roman"/>
          <w:b/>
          <w:sz w:val="26"/>
          <w:szCs w:val="26"/>
          <w:lang w:val="kk-KZ"/>
        </w:rPr>
        <w:t xml:space="preserve">уыма болады </w:t>
      </w:r>
      <w:r w:rsidR="00272D7D" w:rsidRPr="00590463">
        <w:rPr>
          <w:rFonts w:ascii="Times New Roman" w:hAnsi="Times New Roman" w:cs="Times New Roman"/>
          <w:b/>
          <w:sz w:val="26"/>
          <w:szCs w:val="26"/>
          <w:lang w:val="kk-KZ"/>
        </w:rPr>
        <w:t xml:space="preserve">және бұл үшін зейнетақы Қорына қандай құжаттарды тапсыруым керек?    </w:t>
      </w:r>
    </w:p>
    <w:p w:rsidR="00173518" w:rsidRPr="00590463" w:rsidRDefault="00A565F8" w:rsidP="00A565F8">
      <w:pPr>
        <w:pStyle w:val="a3"/>
        <w:rPr>
          <w:rFonts w:ascii="Times New Roman" w:hAnsi="Times New Roman" w:cs="Times New Roman"/>
          <w:sz w:val="26"/>
          <w:szCs w:val="26"/>
          <w:lang w:val="kk-KZ"/>
        </w:rPr>
      </w:pPr>
      <w:r w:rsidRPr="00590463">
        <w:rPr>
          <w:rFonts w:ascii="Times New Roman" w:hAnsi="Times New Roman" w:cs="Times New Roman"/>
          <w:sz w:val="26"/>
          <w:szCs w:val="26"/>
          <w:lang w:val="kk-KZ"/>
        </w:rPr>
        <w:t>«Қазақстан Республикасында зейнетақымен қамсыздандыру туралы» ҚР Заңына сәйкес Қазақстаннан тыс жерлерге тұрақты тұруға кеткен, кету фактiсiн растайтын құжаттарды ұсынған, Бірыңғай жинақтаушы зейнетақы қорында зейнетақы жинақтары бар шетелдiктер мен азаматтығы жоқ адамдардың зейнетақы төлемдерiн алуға құқығы бар.</w:t>
      </w:r>
    </w:p>
    <w:p w:rsidR="00A565F8" w:rsidRPr="00590463" w:rsidRDefault="00A565F8" w:rsidP="00A565F8">
      <w:pPr>
        <w:pStyle w:val="a3"/>
        <w:spacing w:after="0" w:line="240" w:lineRule="auto"/>
        <w:jc w:val="both"/>
        <w:rPr>
          <w:rFonts w:ascii="Times New Roman" w:hAnsi="Times New Roman" w:cs="Times New Roman"/>
          <w:color w:val="000000"/>
          <w:sz w:val="26"/>
          <w:szCs w:val="26"/>
          <w:lang w:val="kk-KZ"/>
        </w:rPr>
      </w:pPr>
      <w:r w:rsidRPr="00590463">
        <w:rPr>
          <w:rFonts w:ascii="Times New Roman" w:hAnsi="Times New Roman" w:cs="Times New Roman"/>
          <w:color w:val="000000"/>
          <w:sz w:val="26"/>
          <w:szCs w:val="26"/>
          <w:lang w:val="kk-KZ"/>
        </w:rPr>
        <w:t xml:space="preserve">«Халықтың көші-қоны туралы» ҚР Заңына сәйкес Қазақстаннан тыс жерлерге тұрақты тұруға кету, ішкі істер органдары кету фактісін растайтын құжаттарды рәсімдеген соң жүзеге асырылады. </w:t>
      </w:r>
    </w:p>
    <w:p w:rsidR="00A565F8" w:rsidRPr="00590463" w:rsidRDefault="00A565F8" w:rsidP="00A565F8">
      <w:pPr>
        <w:pStyle w:val="a3"/>
        <w:spacing w:after="0" w:line="240" w:lineRule="auto"/>
        <w:jc w:val="both"/>
        <w:rPr>
          <w:rFonts w:ascii="Times New Roman" w:hAnsi="Times New Roman" w:cs="Times New Roman"/>
          <w:color w:val="000000"/>
          <w:sz w:val="26"/>
          <w:szCs w:val="26"/>
          <w:lang w:val="kk-KZ"/>
        </w:rPr>
      </w:pPr>
      <w:r w:rsidRPr="00590463">
        <w:rPr>
          <w:rFonts w:ascii="Times New Roman" w:hAnsi="Times New Roman" w:cs="Times New Roman"/>
          <w:color w:val="000000"/>
          <w:sz w:val="26"/>
          <w:szCs w:val="26"/>
          <w:lang w:val="kk-KZ"/>
        </w:rPr>
        <w:lastRenderedPageBreak/>
        <w:t>Егер БЖЗҚ-да зейнетақы жинақтары бар, басқа мемлекеттің азаматтығын алуды жоспарлаған Қазақстан азаматы, Қазақстанда тұрақты тұратын шетелдік немесе азаматтығы жоқ адам</w:t>
      </w:r>
    </w:p>
    <w:p w:rsidR="00DA32AE" w:rsidRPr="00590463" w:rsidRDefault="00A565F8" w:rsidP="00DA32AE">
      <w:pPr>
        <w:pStyle w:val="a3"/>
        <w:spacing w:after="0" w:line="240" w:lineRule="auto"/>
        <w:jc w:val="both"/>
        <w:rPr>
          <w:rFonts w:ascii="Times New Roman" w:hAnsi="Times New Roman" w:cs="Times New Roman"/>
          <w:color w:val="000000"/>
          <w:sz w:val="26"/>
          <w:szCs w:val="26"/>
          <w:lang w:val="kk-KZ"/>
        </w:rPr>
      </w:pPr>
      <w:r w:rsidRPr="00590463">
        <w:rPr>
          <w:rFonts w:ascii="Times New Roman" w:hAnsi="Times New Roman" w:cs="Times New Roman"/>
          <w:color w:val="000000"/>
          <w:sz w:val="26"/>
          <w:szCs w:val="26"/>
          <w:lang w:val="kk-KZ"/>
        </w:rPr>
        <w:t>Қазақстан аумағынан тыс жерлерге тұрақты тұруға кету туралы шешім қабылдаса, белгіленген тәртіпте шетелге кетуге арналған құжаттарды рәсімдеуі керек.</w:t>
      </w:r>
    </w:p>
    <w:p w:rsidR="00DA32AE" w:rsidRPr="00590463" w:rsidRDefault="00DA32AE" w:rsidP="00DA32AE">
      <w:pPr>
        <w:pStyle w:val="a3"/>
        <w:spacing w:after="0" w:line="240" w:lineRule="auto"/>
        <w:jc w:val="both"/>
        <w:rPr>
          <w:rFonts w:ascii="Times New Roman" w:eastAsia="Calibri" w:hAnsi="Times New Roman" w:cs="Times New Roman"/>
          <w:color w:val="000000"/>
          <w:sz w:val="26"/>
          <w:szCs w:val="26"/>
          <w:lang w:val="kk-KZ"/>
        </w:rPr>
      </w:pPr>
      <w:r w:rsidRPr="00590463">
        <w:rPr>
          <w:rFonts w:ascii="Times New Roman" w:eastAsia="Calibri" w:hAnsi="Times New Roman" w:cs="Times New Roman"/>
          <w:color w:val="000000"/>
          <w:sz w:val="26"/>
          <w:szCs w:val="26"/>
          <w:lang w:val="kk-KZ"/>
        </w:rPr>
        <w:t xml:space="preserve">Бұл рәсім шетелге тұрақты тұруға кетіп бара жатқан азаматтардың Қазақстандағы орындамаған (салық, мүлік, сот, мерзімді әскери қызметті өтеу және т. б.) міндеттемелерін анықтау үшін қажет.  </w:t>
      </w:r>
    </w:p>
    <w:p w:rsidR="00DA32AE" w:rsidRPr="00590463" w:rsidRDefault="00DA32AE" w:rsidP="00173518">
      <w:pPr>
        <w:pStyle w:val="a3"/>
        <w:tabs>
          <w:tab w:val="left" w:pos="1396"/>
          <w:tab w:val="left" w:pos="3222"/>
        </w:tabs>
        <w:autoSpaceDE w:val="0"/>
        <w:autoSpaceDN w:val="0"/>
        <w:adjustRightInd w:val="0"/>
        <w:spacing w:after="0" w:line="276" w:lineRule="auto"/>
        <w:jc w:val="both"/>
        <w:rPr>
          <w:rFonts w:ascii="Times New Roman" w:hAnsi="Times New Roman" w:cs="Times New Roman"/>
          <w:sz w:val="26"/>
          <w:szCs w:val="26"/>
          <w:lang w:val="kk-KZ"/>
        </w:rPr>
      </w:pPr>
      <w:r w:rsidRPr="00590463">
        <w:rPr>
          <w:rFonts w:ascii="Times New Roman" w:hAnsi="Times New Roman" w:cs="Times New Roman"/>
          <w:sz w:val="26"/>
          <w:szCs w:val="26"/>
          <w:lang w:val="kk-KZ"/>
        </w:rPr>
        <w:t>Шетелге тұрақты тұруға кетуге байланысты зейнетақы төлемдерін алуға арналған құжаттардың тізімі enpf.kz сайтында мына</w:t>
      </w:r>
      <w:r w:rsidR="00C23361" w:rsidRPr="00590463">
        <w:rPr>
          <w:rFonts w:ascii="Times New Roman" w:hAnsi="Times New Roman" w:cs="Times New Roman"/>
          <w:sz w:val="26"/>
          <w:szCs w:val="26"/>
          <w:lang w:val="kk-KZ"/>
        </w:rPr>
        <w:t xml:space="preserve"> </w:t>
      </w:r>
      <w:r w:rsidRPr="00590463">
        <w:rPr>
          <w:rFonts w:ascii="Times New Roman" w:hAnsi="Times New Roman" w:cs="Times New Roman"/>
          <w:sz w:val="26"/>
          <w:szCs w:val="26"/>
          <w:lang w:val="kk-KZ"/>
        </w:rPr>
        <w:t xml:space="preserve">сілтеме бойынша жайғастырылған:  </w:t>
      </w:r>
      <w:hyperlink r:id="rId8" w:history="1">
        <w:r w:rsidRPr="00590463">
          <w:rPr>
            <w:rFonts w:ascii="Times New Roman" w:hAnsi="Times New Roman" w:cs="Times New Roman"/>
            <w:sz w:val="26"/>
            <w:szCs w:val="26"/>
            <w:lang w:val="kk-KZ"/>
          </w:rPr>
          <w:t>http://www.enpf.kz/ru/uslugi/pensioneram/poryadok-oformleniya-pensionnykh-vyplat/vyplaty-v-svyazi-s-vyezdom-na-pmzh-za-predely-respubliki-kazakhstan.php</w:t>
        </w:r>
      </w:hyperlink>
      <w:r w:rsidRPr="00590463">
        <w:rPr>
          <w:rFonts w:ascii="Times New Roman" w:hAnsi="Times New Roman" w:cs="Times New Roman"/>
          <w:sz w:val="26"/>
          <w:szCs w:val="26"/>
          <w:lang w:val="kk-KZ"/>
        </w:rPr>
        <w:t xml:space="preserve">.  </w:t>
      </w:r>
    </w:p>
    <w:p w:rsidR="00DA32AE" w:rsidRPr="00590463" w:rsidRDefault="00DA32AE" w:rsidP="00DA32AE">
      <w:pPr>
        <w:pStyle w:val="a3"/>
        <w:tabs>
          <w:tab w:val="left" w:pos="1396"/>
          <w:tab w:val="left" w:pos="3222"/>
        </w:tabs>
        <w:autoSpaceDE w:val="0"/>
        <w:autoSpaceDN w:val="0"/>
        <w:adjustRightInd w:val="0"/>
        <w:spacing w:after="0" w:line="276" w:lineRule="auto"/>
        <w:jc w:val="both"/>
        <w:rPr>
          <w:rFonts w:ascii="Times New Roman" w:eastAsia="Calibri" w:hAnsi="Times New Roman" w:cs="Times New Roman"/>
          <w:color w:val="000000"/>
          <w:sz w:val="26"/>
          <w:szCs w:val="26"/>
          <w:lang w:val="kk-KZ"/>
        </w:rPr>
      </w:pPr>
      <w:r w:rsidRPr="00590463">
        <w:rPr>
          <w:rFonts w:ascii="Times New Roman" w:hAnsi="Times New Roman" w:cs="Times New Roman"/>
          <w:sz w:val="26"/>
          <w:szCs w:val="26"/>
          <w:lang w:val="kk-KZ"/>
        </w:rPr>
        <w:t xml:space="preserve">Сонымен қатар сайтта </w:t>
      </w:r>
      <w:r w:rsidRPr="00590463">
        <w:rPr>
          <w:rFonts w:ascii="Times New Roman" w:eastAsia="Calibri" w:hAnsi="Times New Roman" w:cs="Times New Roman"/>
          <w:color w:val="000000"/>
          <w:sz w:val="26"/>
          <w:szCs w:val="26"/>
          <w:lang w:val="kk-KZ"/>
        </w:rPr>
        <w:t>БЖЗҚ-ға ұсыну тәсіліне қарай (өзі келіп өтініш жасағанда, үшінші тұлға немесе пошта байланысы арқылы жібергенде) барлық қажетті құжаттар тізілімі, оларды рәсімдеуге қатысты талаптар, сондай-ақ өтініш бланкалары және оларды толтыру үлгілері, сенімхат үлгілері, әр түрлі мемлекеттік органдардың түсіндірмелері</w:t>
      </w:r>
      <w:r w:rsidR="00C23361" w:rsidRPr="00590463">
        <w:rPr>
          <w:rFonts w:ascii="Times New Roman" w:eastAsia="Calibri" w:hAnsi="Times New Roman" w:cs="Times New Roman"/>
          <w:color w:val="000000"/>
          <w:sz w:val="26"/>
          <w:szCs w:val="26"/>
          <w:lang w:val="kk-KZ"/>
        </w:rPr>
        <w:t xml:space="preserve"> </w:t>
      </w:r>
      <w:r w:rsidRPr="00590463">
        <w:rPr>
          <w:rFonts w:ascii="Times New Roman" w:eastAsia="Calibri" w:hAnsi="Times New Roman" w:cs="Times New Roman"/>
          <w:color w:val="000000"/>
          <w:sz w:val="26"/>
          <w:szCs w:val="26"/>
          <w:lang w:val="kk-KZ"/>
        </w:rPr>
        <w:t xml:space="preserve">Бірыңғай жинақтаушы зейнетақы қорының корпоративтік веб-сайтының </w:t>
      </w:r>
      <w:hyperlink r:id="rId9" w:history="1">
        <w:r w:rsidRPr="00590463">
          <w:rPr>
            <w:rFonts w:ascii="Times New Roman" w:eastAsia="Calibri" w:hAnsi="Times New Roman" w:cs="Times New Roman"/>
            <w:color w:val="001CAC"/>
            <w:sz w:val="26"/>
            <w:szCs w:val="26"/>
            <w:lang w:val="kk-KZ"/>
          </w:rPr>
          <w:t>www.enpf.kz</w:t>
        </w:r>
      </w:hyperlink>
      <w:r w:rsidRPr="00590463">
        <w:rPr>
          <w:rFonts w:ascii="Times New Roman" w:eastAsia="Calibri" w:hAnsi="Times New Roman" w:cs="Times New Roman"/>
          <w:color w:val="000000"/>
          <w:sz w:val="26"/>
          <w:szCs w:val="26"/>
          <w:lang w:val="kk-KZ"/>
        </w:rPr>
        <w:t xml:space="preserve"> мекенжайында орналастырылған.</w:t>
      </w:r>
      <w:r w:rsidR="00C23361" w:rsidRPr="00590463">
        <w:rPr>
          <w:rFonts w:ascii="Times New Roman" w:eastAsia="Calibri" w:hAnsi="Times New Roman" w:cs="Times New Roman"/>
          <w:color w:val="000000"/>
          <w:sz w:val="26"/>
          <w:szCs w:val="26"/>
          <w:lang w:val="kk-KZ"/>
        </w:rPr>
        <w:t xml:space="preserve"> </w:t>
      </w:r>
      <w:r w:rsidRPr="00590463">
        <w:rPr>
          <w:rFonts w:ascii="Times New Roman" w:eastAsia="Calibri" w:hAnsi="Times New Roman" w:cs="Times New Roman"/>
          <w:color w:val="000000"/>
          <w:sz w:val="26"/>
          <w:szCs w:val="26"/>
          <w:lang w:val="kk-KZ"/>
        </w:rPr>
        <w:t xml:space="preserve">Ондағы ақпараттар тұрақты негізде жаңартылып отырады.  </w:t>
      </w:r>
    </w:p>
    <w:p w:rsidR="00DA32AE" w:rsidRPr="00590463" w:rsidRDefault="00DA32AE" w:rsidP="00173518">
      <w:pPr>
        <w:pStyle w:val="a3"/>
        <w:tabs>
          <w:tab w:val="left" w:pos="1396"/>
          <w:tab w:val="left" w:pos="3222"/>
        </w:tabs>
        <w:autoSpaceDE w:val="0"/>
        <w:autoSpaceDN w:val="0"/>
        <w:adjustRightInd w:val="0"/>
        <w:spacing w:after="0" w:line="276" w:lineRule="auto"/>
        <w:jc w:val="both"/>
        <w:rPr>
          <w:rFonts w:ascii="Times New Roman" w:hAnsi="Times New Roman" w:cs="Times New Roman"/>
          <w:sz w:val="26"/>
          <w:szCs w:val="26"/>
          <w:lang w:val="kk-KZ"/>
        </w:rPr>
      </w:pPr>
    </w:p>
    <w:p w:rsidR="00590463" w:rsidRDefault="00590463" w:rsidP="00173518">
      <w:pPr>
        <w:pStyle w:val="a3"/>
        <w:tabs>
          <w:tab w:val="left" w:pos="1396"/>
          <w:tab w:val="left" w:pos="3222"/>
        </w:tabs>
        <w:autoSpaceDE w:val="0"/>
        <w:autoSpaceDN w:val="0"/>
        <w:adjustRightInd w:val="0"/>
        <w:spacing w:after="0" w:line="276" w:lineRule="auto"/>
        <w:jc w:val="both"/>
        <w:rPr>
          <w:rFonts w:ascii="Times New Roman" w:hAnsi="Times New Roman" w:cs="Times New Roman"/>
          <w:sz w:val="24"/>
          <w:szCs w:val="24"/>
          <w:lang w:val="kk-KZ"/>
        </w:rPr>
      </w:pPr>
    </w:p>
    <w:p w:rsidR="00590463" w:rsidRDefault="00590463" w:rsidP="00173518">
      <w:pPr>
        <w:pStyle w:val="a3"/>
        <w:tabs>
          <w:tab w:val="left" w:pos="1396"/>
          <w:tab w:val="left" w:pos="3222"/>
        </w:tabs>
        <w:autoSpaceDE w:val="0"/>
        <w:autoSpaceDN w:val="0"/>
        <w:adjustRightInd w:val="0"/>
        <w:spacing w:after="0" w:line="276" w:lineRule="auto"/>
        <w:jc w:val="both"/>
        <w:rPr>
          <w:rFonts w:ascii="Times New Roman" w:hAnsi="Times New Roman" w:cs="Times New Roman"/>
          <w:sz w:val="24"/>
          <w:szCs w:val="24"/>
          <w:lang w:val="kk-KZ"/>
        </w:rPr>
      </w:pPr>
    </w:p>
    <w:p w:rsidR="00DB6CB6" w:rsidRDefault="00DB6CB6" w:rsidP="00DB6CB6">
      <w:pPr>
        <w:spacing w:after="0" w:line="240" w:lineRule="auto"/>
        <w:ind w:firstLine="708"/>
        <w:jc w:val="right"/>
        <w:rPr>
          <w:rFonts w:ascii="Times New Roman" w:hAnsi="Times New Roman"/>
          <w:b/>
          <w:sz w:val="24"/>
          <w:szCs w:val="24"/>
        </w:rPr>
      </w:pPr>
      <w:r>
        <w:rPr>
          <w:rFonts w:ascii="Times New Roman" w:hAnsi="Times New Roman"/>
          <w:b/>
          <w:sz w:val="24"/>
          <w:szCs w:val="24"/>
          <w:lang w:val="kk-KZ"/>
        </w:rPr>
        <w:t>«БЖЗҚ» АҚ баспасөз орталығы</w:t>
      </w:r>
    </w:p>
    <w:p w:rsidR="00590463" w:rsidRPr="00590463" w:rsidRDefault="00590463" w:rsidP="00173518">
      <w:pPr>
        <w:pStyle w:val="a3"/>
        <w:tabs>
          <w:tab w:val="left" w:pos="1396"/>
          <w:tab w:val="left" w:pos="3222"/>
        </w:tabs>
        <w:autoSpaceDE w:val="0"/>
        <w:autoSpaceDN w:val="0"/>
        <w:adjustRightInd w:val="0"/>
        <w:spacing w:after="0" w:line="276" w:lineRule="auto"/>
        <w:jc w:val="both"/>
        <w:rPr>
          <w:rFonts w:ascii="Times New Roman" w:hAnsi="Times New Roman" w:cs="Times New Roman"/>
          <w:sz w:val="24"/>
          <w:szCs w:val="24"/>
          <w:lang w:val="kk-KZ"/>
        </w:rPr>
      </w:pPr>
    </w:p>
    <w:sectPr w:rsidR="00590463" w:rsidRPr="00590463" w:rsidSect="00590463">
      <w:pgSz w:w="11906" w:h="16838"/>
      <w:pgMar w:top="567" w:right="567"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5286D"/>
    <w:multiLevelType w:val="hybridMultilevel"/>
    <w:tmpl w:val="14D6AC1A"/>
    <w:lvl w:ilvl="0" w:tplc="53E6F51C">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C83A73"/>
    <w:multiLevelType w:val="hybridMultilevel"/>
    <w:tmpl w:val="3E6AE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7DE0"/>
    <w:rsid w:val="0004736E"/>
    <w:rsid w:val="00082345"/>
    <w:rsid w:val="00104CEE"/>
    <w:rsid w:val="00113A14"/>
    <w:rsid w:val="0014071D"/>
    <w:rsid w:val="00173518"/>
    <w:rsid w:val="00183F55"/>
    <w:rsid w:val="00254808"/>
    <w:rsid w:val="00272D7D"/>
    <w:rsid w:val="002C6AD5"/>
    <w:rsid w:val="00317C21"/>
    <w:rsid w:val="00320AAB"/>
    <w:rsid w:val="003345D7"/>
    <w:rsid w:val="00384DDF"/>
    <w:rsid w:val="003E43E3"/>
    <w:rsid w:val="00403F75"/>
    <w:rsid w:val="0042166C"/>
    <w:rsid w:val="00470804"/>
    <w:rsid w:val="004733C6"/>
    <w:rsid w:val="00492FDE"/>
    <w:rsid w:val="00537915"/>
    <w:rsid w:val="0056198F"/>
    <w:rsid w:val="00590463"/>
    <w:rsid w:val="005A2354"/>
    <w:rsid w:val="005A3F89"/>
    <w:rsid w:val="005F04B6"/>
    <w:rsid w:val="005F39C4"/>
    <w:rsid w:val="00607E3B"/>
    <w:rsid w:val="006739CD"/>
    <w:rsid w:val="0070582A"/>
    <w:rsid w:val="00726DED"/>
    <w:rsid w:val="00742F73"/>
    <w:rsid w:val="007903E2"/>
    <w:rsid w:val="007975E0"/>
    <w:rsid w:val="007C45DD"/>
    <w:rsid w:val="008109B4"/>
    <w:rsid w:val="0083369C"/>
    <w:rsid w:val="00945385"/>
    <w:rsid w:val="00970836"/>
    <w:rsid w:val="00972118"/>
    <w:rsid w:val="00A138CD"/>
    <w:rsid w:val="00A565F8"/>
    <w:rsid w:val="00A65778"/>
    <w:rsid w:val="00A8380A"/>
    <w:rsid w:val="00A90D08"/>
    <w:rsid w:val="00A963F2"/>
    <w:rsid w:val="00AB700B"/>
    <w:rsid w:val="00B71A52"/>
    <w:rsid w:val="00BA713A"/>
    <w:rsid w:val="00BB11CF"/>
    <w:rsid w:val="00BD39C9"/>
    <w:rsid w:val="00BD5487"/>
    <w:rsid w:val="00BE1683"/>
    <w:rsid w:val="00BF3553"/>
    <w:rsid w:val="00C23361"/>
    <w:rsid w:val="00C236E1"/>
    <w:rsid w:val="00CB45B9"/>
    <w:rsid w:val="00CE53E3"/>
    <w:rsid w:val="00CF5798"/>
    <w:rsid w:val="00CF77A3"/>
    <w:rsid w:val="00D20FE0"/>
    <w:rsid w:val="00D7621A"/>
    <w:rsid w:val="00D84219"/>
    <w:rsid w:val="00DA32AE"/>
    <w:rsid w:val="00DB6CB6"/>
    <w:rsid w:val="00DE1BBD"/>
    <w:rsid w:val="00E15D8D"/>
    <w:rsid w:val="00E26EE8"/>
    <w:rsid w:val="00E41BFA"/>
    <w:rsid w:val="00E65FE0"/>
    <w:rsid w:val="00ED7DE0"/>
    <w:rsid w:val="00EE5419"/>
    <w:rsid w:val="00F61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6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F39C4"/>
    <w:pPr>
      <w:ind w:left="720"/>
      <w:contextualSpacing/>
    </w:pPr>
  </w:style>
  <w:style w:type="paragraph" w:styleId="a4">
    <w:name w:val="No Spacing"/>
    <w:aliases w:val="Обя,мелкий,Без интервала2,No Spacing"/>
    <w:link w:val="a5"/>
    <w:uiPriority w:val="1"/>
    <w:qFormat/>
    <w:rsid w:val="005F39C4"/>
    <w:pPr>
      <w:spacing w:after="0" w:line="240" w:lineRule="auto"/>
    </w:pPr>
    <w:rPr>
      <w:rFonts w:ascii="Calibri" w:eastAsia="Calibri" w:hAnsi="Calibri" w:cs="Times New Roman"/>
    </w:rPr>
  </w:style>
  <w:style w:type="character" w:customStyle="1" w:styleId="a5">
    <w:name w:val="Без интервала Знак"/>
    <w:aliases w:val="Обя Знак,мелкий Знак,Без интервала2 Знак,No Spacing Знак"/>
    <w:link w:val="a4"/>
    <w:uiPriority w:val="1"/>
    <w:locked/>
    <w:rsid w:val="005F39C4"/>
    <w:rPr>
      <w:rFonts w:ascii="Calibri" w:eastAsia="Calibri" w:hAnsi="Calibri" w:cs="Times New Roman"/>
    </w:rPr>
  </w:style>
  <w:style w:type="paragraph" w:styleId="a6">
    <w:name w:val="Plain Text"/>
    <w:basedOn w:val="a"/>
    <w:link w:val="a7"/>
    <w:uiPriority w:val="99"/>
    <w:unhideWhenUsed/>
    <w:rsid w:val="005F39C4"/>
    <w:pPr>
      <w:spacing w:after="0" w:line="240" w:lineRule="auto"/>
    </w:pPr>
    <w:rPr>
      <w:rFonts w:ascii="Calibri" w:eastAsia="Calibri" w:hAnsi="Calibri" w:cs="Times New Roman"/>
      <w:szCs w:val="21"/>
    </w:rPr>
  </w:style>
  <w:style w:type="character" w:customStyle="1" w:styleId="a7">
    <w:name w:val="Текст Знак"/>
    <w:basedOn w:val="a0"/>
    <w:link w:val="a6"/>
    <w:uiPriority w:val="99"/>
    <w:rsid w:val="005F39C4"/>
    <w:rPr>
      <w:rFonts w:ascii="Calibri" w:eastAsia="Calibri" w:hAnsi="Calibri" w:cs="Times New Roman"/>
      <w:szCs w:val="21"/>
    </w:rPr>
  </w:style>
  <w:style w:type="character" w:styleId="a8">
    <w:name w:val="Hyperlink"/>
    <w:uiPriority w:val="99"/>
    <w:unhideWhenUsed/>
    <w:rsid w:val="007C45DD"/>
    <w:rPr>
      <w:color w:val="0563C1"/>
      <w:u w:val="single"/>
    </w:rPr>
  </w:style>
  <w:style w:type="paragraph" w:styleId="a9">
    <w:name w:val="Balloon Text"/>
    <w:basedOn w:val="a"/>
    <w:link w:val="aa"/>
    <w:uiPriority w:val="99"/>
    <w:semiHidden/>
    <w:unhideWhenUsed/>
    <w:rsid w:val="005904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904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f.kz/ru/uslugi/pensioneram/poryadok-oformleniya-pensionnykh-vyplat/vyplaty-v-svyazi-s-vyezdom-na-pmzh-za-predely-respubliki-kazakhstan.php" TargetMode="External"/><Relationship Id="rId3" Type="http://schemas.openxmlformats.org/officeDocument/2006/relationships/styles" Target="styles.xml"/><Relationship Id="rId7" Type="http://schemas.openxmlformats.org/officeDocument/2006/relationships/hyperlink" Target="http://www.e-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npf.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pf.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3CB30-2265-40DD-91C3-AB7A6509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1088</Words>
  <Characters>6208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Акмаева Марина Абдрахмановна</dc:creator>
  <cp:lastModifiedBy>a.sagieva</cp:lastModifiedBy>
  <cp:revision>168</cp:revision>
  <cp:lastPrinted>2017-07-20T03:29:00Z</cp:lastPrinted>
  <dcterms:created xsi:type="dcterms:W3CDTF">2017-06-29T07:04:00Z</dcterms:created>
  <dcterms:modified xsi:type="dcterms:W3CDTF">2018-02-16T08:06:00Z</dcterms:modified>
</cp:coreProperties>
</file>